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8E" w:rsidRPr="00523567" w:rsidRDefault="004612E6" w:rsidP="00C34E06">
      <w:pPr>
        <w:jc w:val="center"/>
        <w:rPr>
          <w:rFonts w:ascii="AR P浪漫明朝体U" w:eastAsia="AR P浪漫明朝体U"/>
        </w:rPr>
      </w:pPr>
      <w:r w:rsidRPr="00523567">
        <w:rPr>
          <w:rFonts w:ascii="AR P浪漫明朝体U" w:eastAsia="AR P浪漫明朝体U" w:hint="eastAsia"/>
        </w:rPr>
        <w:t>２０１</w:t>
      </w:r>
      <w:r w:rsidR="00523567">
        <w:rPr>
          <w:rFonts w:ascii="AR P浪漫明朝体U" w:eastAsia="AR P浪漫明朝体U" w:hint="eastAsia"/>
        </w:rPr>
        <w:t>７</w:t>
      </w:r>
      <w:r w:rsidRPr="00523567">
        <w:rPr>
          <w:rFonts w:ascii="AR P浪漫明朝体U" w:eastAsia="AR P浪漫明朝体U" w:hint="eastAsia"/>
        </w:rPr>
        <w:t>年度</w:t>
      </w:r>
    </w:p>
    <w:p w:rsidR="004612E6" w:rsidRPr="00C34E06" w:rsidRDefault="004612E6" w:rsidP="00C34E06">
      <w:pPr>
        <w:jc w:val="center"/>
        <w:rPr>
          <w:rFonts w:ascii="AR P浪漫明朝体U" w:eastAsia="AR P浪漫明朝体U"/>
          <w:sz w:val="28"/>
        </w:rPr>
      </w:pPr>
      <w:r w:rsidRPr="00C34E06">
        <w:rPr>
          <w:rFonts w:ascii="AR P浪漫明朝体U" w:eastAsia="AR P浪漫明朝体U" w:hint="eastAsia"/>
          <w:sz w:val="28"/>
        </w:rPr>
        <w:t>かりゆしシニア大学　講義内容</w:t>
      </w:r>
      <w:r w:rsidR="00523567" w:rsidRPr="00523567">
        <w:rPr>
          <w:rFonts w:ascii="AR P浪漫明朝体U" w:eastAsia="AR P浪漫明朝体U" w:hint="eastAsia"/>
        </w:rPr>
        <w:t xml:space="preserve">　(</w:t>
      </w:r>
      <w:r w:rsidR="00F9645B">
        <w:rPr>
          <w:rFonts w:ascii="AR P浪漫明朝体U" w:eastAsia="AR P浪漫明朝体U" w:hint="eastAsia"/>
        </w:rPr>
        <w:t>予定</w:t>
      </w:r>
      <w:r w:rsidR="00523567" w:rsidRPr="00523567">
        <w:rPr>
          <w:rFonts w:ascii="AR P浪漫明朝体U" w:eastAsia="AR P浪漫明朝体U" w:hint="eastAsia"/>
        </w:rPr>
        <w:t>)</w:t>
      </w:r>
    </w:p>
    <w:p w:rsidR="004612E6" w:rsidRDefault="004612E6"/>
    <w:p w:rsidR="004612E6" w:rsidRPr="00826751" w:rsidRDefault="00C34E06" w:rsidP="00C34E06">
      <w:pPr>
        <w:ind w:firstLineChars="100" w:firstLine="254"/>
      </w:pPr>
      <w:r>
        <w:rPr>
          <w:rFonts w:hint="eastAsia"/>
        </w:rPr>
        <w:t>◇</w:t>
      </w:r>
      <w:r w:rsidR="004612E6">
        <w:rPr>
          <w:rFonts w:hint="eastAsia"/>
        </w:rPr>
        <w:t>毎月第2・4火曜日／10時～12時</w:t>
      </w:r>
      <w:r>
        <w:rPr>
          <w:rFonts w:hint="eastAsia"/>
        </w:rPr>
        <w:t>／沖縄市社会福祉センタ</w:t>
      </w:r>
      <w:r w:rsidRPr="00826751">
        <w:rPr>
          <w:rFonts w:hint="eastAsia"/>
        </w:rPr>
        <w:t>ー</w:t>
      </w:r>
      <w:r w:rsidR="00086C98" w:rsidRPr="00826751">
        <w:rPr>
          <w:rFonts w:hint="eastAsia"/>
        </w:rPr>
        <w:t>2階</w:t>
      </w:r>
      <w:r w:rsidR="00BF2478">
        <w:rPr>
          <w:rFonts w:hint="eastAsia"/>
        </w:rPr>
        <w:t>集会</w:t>
      </w:r>
      <w:r w:rsidR="00086C98" w:rsidRPr="00826751">
        <w:rPr>
          <w:rFonts w:hint="eastAsia"/>
        </w:rPr>
        <w:t>室</w:t>
      </w:r>
    </w:p>
    <w:p w:rsidR="004612E6" w:rsidRDefault="004612E6"/>
    <w:p w:rsidR="004612E6" w:rsidRDefault="00C34E06" w:rsidP="00C34E06">
      <w:pPr>
        <w:ind w:firstLineChars="100" w:firstLine="254"/>
      </w:pPr>
      <w:r>
        <w:rPr>
          <w:rFonts w:hint="eastAsia"/>
        </w:rPr>
        <w:t>◇</w:t>
      </w:r>
      <w:r w:rsidR="004612E6">
        <w:rPr>
          <w:rFonts w:hint="eastAsia"/>
        </w:rPr>
        <w:t>入学式；　201</w:t>
      </w:r>
      <w:r w:rsidR="00523567">
        <w:rPr>
          <w:rFonts w:hint="eastAsia"/>
        </w:rPr>
        <w:t>7</w:t>
      </w:r>
      <w:r w:rsidR="004612E6">
        <w:rPr>
          <w:rFonts w:hint="eastAsia"/>
        </w:rPr>
        <w:t>年4月12日(</w:t>
      </w:r>
      <w:r w:rsidR="00523567" w:rsidRPr="00523567">
        <w:rPr>
          <w:rFonts w:ascii="HG創英角ﾎﾟｯﾌﾟ体" w:eastAsia="HG創英角ﾎﾟｯﾌﾟ体" w:hAnsi="HG創英角ﾎﾟｯﾌﾟ体" w:hint="eastAsia"/>
        </w:rPr>
        <w:t>水</w:t>
      </w:r>
      <w:r w:rsidR="004612E6">
        <w:rPr>
          <w:rFonts w:hint="eastAsia"/>
        </w:rPr>
        <w:t xml:space="preserve">)　　　</w:t>
      </w:r>
      <w:r>
        <w:rPr>
          <w:rFonts w:hint="eastAsia"/>
        </w:rPr>
        <w:t>◇</w:t>
      </w:r>
      <w:r w:rsidR="004612E6">
        <w:rPr>
          <w:rFonts w:hint="eastAsia"/>
        </w:rPr>
        <w:t>卒業式；201</w:t>
      </w:r>
      <w:r w:rsidR="00523567">
        <w:rPr>
          <w:rFonts w:hint="eastAsia"/>
        </w:rPr>
        <w:t>8</w:t>
      </w:r>
      <w:r w:rsidR="004612E6">
        <w:rPr>
          <w:rFonts w:hint="eastAsia"/>
        </w:rPr>
        <w:t>年2月2</w:t>
      </w:r>
      <w:r w:rsidR="00523567">
        <w:rPr>
          <w:rFonts w:hint="eastAsia"/>
        </w:rPr>
        <w:t>7</w:t>
      </w:r>
      <w:r w:rsidR="004612E6">
        <w:rPr>
          <w:rFonts w:hint="eastAsia"/>
        </w:rPr>
        <w:t>日(火)</w:t>
      </w:r>
    </w:p>
    <w:p w:rsidR="004612E6" w:rsidRDefault="004612E6"/>
    <w:p w:rsidR="00260FDB" w:rsidRDefault="00260FDB" w:rsidP="00260FDB">
      <w:pPr>
        <w:ind w:firstLineChars="111" w:firstLine="282"/>
      </w:pPr>
      <w:r>
        <w:rPr>
          <w:rFonts w:hint="eastAsia"/>
        </w:rPr>
        <w:t>◇学習テーマ；「楽しんで学び、輝いて暮らす」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3"/>
        <w:gridCol w:w="903"/>
        <w:gridCol w:w="646"/>
        <w:gridCol w:w="2860"/>
        <w:gridCol w:w="3990"/>
      </w:tblGrid>
      <w:tr w:rsidR="00E94A3B" w:rsidTr="00BF2478">
        <w:trPr>
          <w:trHeight w:hRule="exact" w:val="454"/>
        </w:trPr>
        <w:tc>
          <w:tcPr>
            <w:tcW w:w="533" w:type="dxa"/>
            <w:vAlign w:val="center"/>
          </w:tcPr>
          <w:p w:rsidR="00E94A3B" w:rsidRDefault="00E94A3B" w:rsidP="004612E6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03" w:type="dxa"/>
            <w:vAlign w:val="center"/>
          </w:tcPr>
          <w:p w:rsidR="00E94A3B" w:rsidRDefault="00E94A3B" w:rsidP="004612E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646" w:type="dxa"/>
            <w:vAlign w:val="center"/>
          </w:tcPr>
          <w:p w:rsidR="00E94A3B" w:rsidRDefault="00E94A3B" w:rsidP="0019655B">
            <w:pPr>
              <w:jc w:val="center"/>
            </w:pPr>
            <w:r>
              <w:rPr>
                <w:rFonts w:hint="eastAsia"/>
              </w:rPr>
              <w:t>曜</w:t>
            </w:r>
          </w:p>
        </w:tc>
        <w:tc>
          <w:tcPr>
            <w:tcW w:w="2860" w:type="dxa"/>
            <w:vAlign w:val="center"/>
          </w:tcPr>
          <w:p w:rsidR="00E94A3B" w:rsidRDefault="00E94A3B" w:rsidP="00866F93">
            <w:pPr>
              <w:jc w:val="center"/>
            </w:pPr>
            <w:r>
              <w:rPr>
                <w:rFonts w:hint="eastAsia"/>
              </w:rPr>
              <w:t>内　容</w:t>
            </w:r>
            <w:r w:rsidR="00866F93">
              <w:rPr>
                <w:rFonts w:hint="eastAsia"/>
              </w:rPr>
              <w:t xml:space="preserve"> </w:t>
            </w:r>
            <w:r w:rsidR="00866F93" w:rsidRPr="00866F93">
              <w:rPr>
                <w:rFonts w:hint="eastAsia"/>
                <w:sz w:val="22"/>
              </w:rPr>
              <w:t>(予定)</w:t>
            </w:r>
          </w:p>
        </w:tc>
        <w:tc>
          <w:tcPr>
            <w:tcW w:w="3990" w:type="dxa"/>
            <w:vAlign w:val="center"/>
          </w:tcPr>
          <w:p w:rsidR="00E94A3B" w:rsidRDefault="00E94A3B" w:rsidP="0019655B">
            <w:pPr>
              <w:jc w:val="center"/>
            </w:pPr>
            <w:r>
              <w:rPr>
                <w:rFonts w:hint="eastAsia"/>
              </w:rPr>
              <w:t>講</w:t>
            </w:r>
            <w:r w:rsidR="001965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C711FF">
              <w:rPr>
                <w:rFonts w:hint="eastAsia"/>
              </w:rPr>
              <w:t xml:space="preserve">　(依頼中)</w:t>
            </w:r>
          </w:p>
        </w:tc>
      </w:tr>
      <w:tr w:rsidR="00E94A3B" w:rsidTr="00BF2478">
        <w:trPr>
          <w:trHeight w:hRule="exact" w:val="454"/>
        </w:trPr>
        <w:tc>
          <w:tcPr>
            <w:tcW w:w="533" w:type="dxa"/>
            <w:vAlign w:val="center"/>
          </w:tcPr>
          <w:p w:rsidR="00E94A3B" w:rsidRDefault="00E94A3B" w:rsidP="004612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3" w:type="dxa"/>
            <w:vAlign w:val="center"/>
          </w:tcPr>
          <w:p w:rsidR="00E94A3B" w:rsidRDefault="00E94A3B" w:rsidP="00E94A3B">
            <w:pPr>
              <w:jc w:val="center"/>
            </w:pPr>
            <w:r>
              <w:rPr>
                <w:rFonts w:hint="eastAsia"/>
              </w:rPr>
              <w:t>4/2</w:t>
            </w:r>
            <w:r w:rsidR="00523567">
              <w:rPr>
                <w:rFonts w:hint="eastAsia"/>
              </w:rPr>
              <w:t>5</w:t>
            </w:r>
          </w:p>
        </w:tc>
        <w:tc>
          <w:tcPr>
            <w:tcW w:w="646" w:type="dxa"/>
            <w:vAlign w:val="center"/>
          </w:tcPr>
          <w:p w:rsidR="00E94A3B" w:rsidRDefault="00E94A3B" w:rsidP="004612E6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E94A3B" w:rsidRDefault="00E94A3B" w:rsidP="00E94A3B">
            <w:r>
              <w:rPr>
                <w:rFonts w:hint="eastAsia"/>
              </w:rPr>
              <w:t>行政の高齢者福祉制度</w:t>
            </w:r>
          </w:p>
        </w:tc>
        <w:tc>
          <w:tcPr>
            <w:tcW w:w="3990" w:type="dxa"/>
            <w:vAlign w:val="center"/>
          </w:tcPr>
          <w:p w:rsidR="00E94A3B" w:rsidRDefault="00E94A3B" w:rsidP="00E94A3B">
            <w:r>
              <w:rPr>
                <w:rFonts w:hint="eastAsia"/>
              </w:rPr>
              <w:t>沖縄市役所</w:t>
            </w:r>
            <w:r w:rsidR="002525D5" w:rsidRPr="00826751">
              <w:rPr>
                <w:rFonts w:hint="eastAsia"/>
              </w:rPr>
              <w:t>高齢福祉課</w:t>
            </w:r>
          </w:p>
        </w:tc>
      </w:tr>
      <w:tr w:rsidR="00BF2478" w:rsidTr="00BF2478">
        <w:trPr>
          <w:trHeight w:hRule="exact" w:val="454"/>
        </w:trPr>
        <w:tc>
          <w:tcPr>
            <w:tcW w:w="533" w:type="dxa"/>
            <w:vAlign w:val="center"/>
          </w:tcPr>
          <w:p w:rsidR="00BF2478" w:rsidRDefault="00BF2478" w:rsidP="00BF247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3" w:type="dxa"/>
            <w:vAlign w:val="center"/>
          </w:tcPr>
          <w:p w:rsidR="00BF2478" w:rsidRDefault="00BF2478" w:rsidP="00BF2478">
            <w:pPr>
              <w:jc w:val="center"/>
            </w:pPr>
            <w:r>
              <w:rPr>
                <w:rFonts w:hint="eastAsia"/>
              </w:rPr>
              <w:t>5/9</w:t>
            </w:r>
          </w:p>
        </w:tc>
        <w:tc>
          <w:tcPr>
            <w:tcW w:w="646" w:type="dxa"/>
            <w:vAlign w:val="center"/>
          </w:tcPr>
          <w:p w:rsidR="00BF2478" w:rsidRDefault="00BF2478" w:rsidP="00BF2478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F2478" w:rsidRDefault="00BF2478" w:rsidP="00BF2478">
            <w:r>
              <w:rPr>
                <w:rFonts w:hint="eastAsia"/>
              </w:rPr>
              <w:t>遺産相続</w:t>
            </w:r>
          </w:p>
        </w:tc>
        <w:tc>
          <w:tcPr>
            <w:tcW w:w="3990" w:type="dxa"/>
            <w:vAlign w:val="center"/>
          </w:tcPr>
          <w:p w:rsidR="00BF2478" w:rsidRPr="00D54B06" w:rsidRDefault="00BF2478" w:rsidP="00BF2478">
            <w:r>
              <w:rPr>
                <w:rFonts w:hint="eastAsia"/>
              </w:rPr>
              <w:t>仲宗根朝洋</w:t>
            </w:r>
            <w:r w:rsidRPr="005C25BB">
              <w:rPr>
                <w:rFonts w:hint="eastAsia"/>
                <w:sz w:val="22"/>
              </w:rPr>
              <w:t>(弁護士)</w:t>
            </w:r>
          </w:p>
        </w:tc>
      </w:tr>
      <w:tr w:rsidR="00BB6295" w:rsidTr="00BB6295">
        <w:trPr>
          <w:trHeight w:hRule="exact" w:val="66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5/23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童歌と手遊び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比嘉文子</w:t>
            </w:r>
            <w:r w:rsidRPr="00DC5574">
              <w:rPr>
                <w:rFonts w:hint="eastAsia"/>
                <w:sz w:val="22"/>
              </w:rPr>
              <w:t>(子育ちわらべうた一歩の会代表)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6/13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高齢者医療</w:t>
            </w:r>
          </w:p>
        </w:tc>
        <w:tc>
          <w:tcPr>
            <w:tcW w:w="3990" w:type="dxa"/>
            <w:vAlign w:val="center"/>
          </w:tcPr>
          <w:p w:rsidR="00BB6295" w:rsidRPr="0019655B" w:rsidRDefault="00BB6295" w:rsidP="00BB6295">
            <w:pPr>
              <w:rPr>
                <w:highlight w:val="yellow"/>
              </w:rPr>
            </w:pPr>
            <w:r w:rsidRPr="00826751">
              <w:rPr>
                <w:rFonts w:hint="eastAsia"/>
              </w:rPr>
              <w:t>中部徳洲会病院医師</w:t>
            </w:r>
          </w:p>
        </w:tc>
      </w:tr>
      <w:tr w:rsidR="00BB6295" w:rsidTr="00BF2478">
        <w:trPr>
          <w:trHeight w:hRule="exact" w:val="451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6/27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長寿と食生活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沖縄市役所</w:t>
            </w:r>
            <w:r w:rsidRPr="00826751">
              <w:rPr>
                <w:rFonts w:hint="eastAsia"/>
              </w:rPr>
              <w:t>市民健康課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7/11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沖縄の風習①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石川幸夫</w:t>
            </w:r>
            <w:r w:rsidRPr="00E94A3B">
              <w:rPr>
                <w:rFonts w:hint="eastAsia"/>
                <w:sz w:val="22"/>
              </w:rPr>
              <w:t>(美里)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7/25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沖縄の風習②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石川幸夫</w:t>
            </w:r>
            <w:r w:rsidRPr="00E94A3B">
              <w:rPr>
                <w:rFonts w:hint="eastAsia"/>
                <w:sz w:val="22"/>
              </w:rPr>
              <w:t>(美里)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8/8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しまくとぅば①</w:t>
            </w:r>
          </w:p>
        </w:tc>
        <w:tc>
          <w:tcPr>
            <w:tcW w:w="3990" w:type="dxa"/>
            <w:vAlign w:val="center"/>
          </w:tcPr>
          <w:p w:rsidR="00BB6295" w:rsidRPr="00E94A3B" w:rsidRDefault="00BB6295" w:rsidP="00BB6295">
            <w:pPr>
              <w:rPr>
                <w:sz w:val="22"/>
              </w:rPr>
            </w:pPr>
            <w:r>
              <w:rPr>
                <w:rFonts w:hint="eastAsia"/>
              </w:rPr>
              <w:t>桑江常光</w:t>
            </w:r>
            <w:r w:rsidRPr="00E94A3B">
              <w:rPr>
                <w:rFonts w:hint="eastAsia"/>
                <w:sz w:val="22"/>
              </w:rPr>
              <w:t>(宮里；うちな</w:t>
            </w:r>
            <w:r>
              <w:rPr>
                <w:rFonts w:hint="eastAsia"/>
                <w:sz w:val="22"/>
              </w:rPr>
              <w:t>ぁ</w:t>
            </w:r>
            <w:r w:rsidRPr="00E94A3B">
              <w:rPr>
                <w:rFonts w:hint="eastAsia"/>
                <w:sz w:val="22"/>
              </w:rPr>
              <w:t>ぐち会会長)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8/22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しまくとぅば②</w:t>
            </w:r>
          </w:p>
        </w:tc>
        <w:tc>
          <w:tcPr>
            <w:tcW w:w="3990" w:type="dxa"/>
            <w:vAlign w:val="center"/>
          </w:tcPr>
          <w:p w:rsidR="00BB6295" w:rsidRPr="00E94A3B" w:rsidRDefault="00BB6295" w:rsidP="00BB6295">
            <w:pPr>
              <w:rPr>
                <w:sz w:val="22"/>
              </w:rPr>
            </w:pPr>
            <w:r>
              <w:rPr>
                <w:rFonts w:hint="eastAsia"/>
              </w:rPr>
              <w:t>桑江常光</w:t>
            </w:r>
            <w:r w:rsidRPr="00E94A3B">
              <w:rPr>
                <w:rFonts w:hint="eastAsia"/>
                <w:sz w:val="22"/>
              </w:rPr>
              <w:t>(宮里；うちな</w:t>
            </w:r>
            <w:r>
              <w:rPr>
                <w:rFonts w:hint="eastAsia"/>
                <w:sz w:val="22"/>
              </w:rPr>
              <w:t>ぁ</w:t>
            </w:r>
            <w:r w:rsidRPr="00E94A3B">
              <w:rPr>
                <w:rFonts w:hint="eastAsia"/>
                <w:sz w:val="22"/>
              </w:rPr>
              <w:t>ぐち会会長)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9/12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星空案内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岸博美</w:t>
            </w:r>
            <w:r w:rsidRPr="0019655B">
              <w:rPr>
                <w:rFonts w:hint="eastAsia"/>
                <w:sz w:val="22"/>
              </w:rPr>
              <w:t>(古謝；星座案内人)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9/26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沖縄市史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 w:rsidRPr="002525D5">
              <w:rPr>
                <w:rFonts w:hint="eastAsia"/>
              </w:rPr>
              <w:t>沖縄市役所</w:t>
            </w:r>
            <w:r w:rsidRPr="00826751">
              <w:rPr>
                <w:rFonts w:hint="eastAsia"/>
              </w:rPr>
              <w:t>市史編集担当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10/10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視察</w:t>
            </w:r>
          </w:p>
        </w:tc>
        <w:tc>
          <w:tcPr>
            <w:tcW w:w="3990" w:type="dxa"/>
            <w:vAlign w:val="center"/>
          </w:tcPr>
          <w:p w:rsidR="00BB6295" w:rsidRPr="00826751" w:rsidRDefault="00BB6295" w:rsidP="00BB6295"/>
        </w:tc>
        <w:bookmarkStart w:id="0" w:name="_GoBack"/>
        <w:bookmarkEnd w:id="0"/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10/</w:t>
            </w:r>
            <w:r w:rsidRPr="00BF2478">
              <w:rPr>
                <w:rFonts w:ascii="ＭＳ Ｐゴシック" w:eastAsia="ＭＳ Ｐゴシック" w:hAnsi="ＭＳ Ｐゴシック" w:hint="eastAsia"/>
                <w:b/>
              </w:rPr>
              <w:t>31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琉歌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上原仁吉</w:t>
            </w:r>
            <w:r w:rsidRPr="005C25BB">
              <w:rPr>
                <w:rFonts w:hint="eastAsia"/>
                <w:sz w:val="22"/>
              </w:rPr>
              <w:t>(かりゆし琉歌会講師)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11/14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琉球史①</w:t>
            </w:r>
          </w:p>
        </w:tc>
        <w:tc>
          <w:tcPr>
            <w:tcW w:w="3990" w:type="dxa"/>
            <w:vAlign w:val="center"/>
          </w:tcPr>
          <w:p w:rsidR="00BB6295" w:rsidRPr="00826751" w:rsidRDefault="00BB6295" w:rsidP="00BB6295">
            <w:r w:rsidRPr="00826751">
              <w:rPr>
                <w:rFonts w:hint="eastAsia"/>
              </w:rPr>
              <w:t>恩河尚</w:t>
            </w:r>
            <w:r w:rsidRPr="00826751">
              <w:rPr>
                <w:rFonts w:hint="eastAsia"/>
                <w:sz w:val="22"/>
              </w:rPr>
              <w:t>(沖縄国際大学非常勤講師)</w:t>
            </w:r>
          </w:p>
        </w:tc>
      </w:tr>
      <w:tr w:rsidR="00BB6295" w:rsidRPr="00DD75B4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11/28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琉球史②</w:t>
            </w:r>
          </w:p>
        </w:tc>
        <w:tc>
          <w:tcPr>
            <w:tcW w:w="3990" w:type="dxa"/>
            <w:vAlign w:val="center"/>
          </w:tcPr>
          <w:p w:rsidR="00BB6295" w:rsidRPr="00826751" w:rsidRDefault="00BB6295" w:rsidP="00BB6295">
            <w:r w:rsidRPr="00826751">
              <w:rPr>
                <w:rFonts w:hint="eastAsia"/>
              </w:rPr>
              <w:t>恩河尚</w:t>
            </w:r>
            <w:r w:rsidRPr="00826751">
              <w:rPr>
                <w:rFonts w:hint="eastAsia"/>
                <w:sz w:val="22"/>
              </w:rPr>
              <w:t>(沖縄国際大学非常勤講師)</w:t>
            </w:r>
          </w:p>
        </w:tc>
      </w:tr>
      <w:tr w:rsidR="00BB6295" w:rsidTr="00BF2478">
        <w:trPr>
          <w:trHeight w:hRule="exact" w:val="454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12/12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Pr="002525D5" w:rsidRDefault="00BB6295" w:rsidP="00BB6295">
            <w:r w:rsidRPr="002525D5">
              <w:rPr>
                <w:rFonts w:hint="eastAsia"/>
              </w:rPr>
              <w:t>沖縄の</w:t>
            </w:r>
            <w:r>
              <w:rPr>
                <w:rFonts w:hint="eastAsia"/>
              </w:rPr>
              <w:t>野草</w:t>
            </w:r>
          </w:p>
        </w:tc>
        <w:tc>
          <w:tcPr>
            <w:tcW w:w="3990" w:type="dxa"/>
            <w:vAlign w:val="center"/>
          </w:tcPr>
          <w:p w:rsidR="00BB6295" w:rsidRPr="0019655B" w:rsidRDefault="00BB6295" w:rsidP="00BB6295">
            <w:pPr>
              <w:rPr>
                <w:highlight w:val="yellow"/>
              </w:rPr>
            </w:pPr>
            <w:r w:rsidRPr="007418B8">
              <w:rPr>
                <w:rFonts w:hint="eastAsia"/>
              </w:rPr>
              <w:t>新屋直子</w:t>
            </w:r>
            <w:r w:rsidRPr="007418B8">
              <w:rPr>
                <w:rFonts w:hint="eastAsia"/>
                <w:sz w:val="22"/>
              </w:rPr>
              <w:t>(越来；山野草愛好会会長)</w:t>
            </w:r>
          </w:p>
        </w:tc>
      </w:tr>
      <w:tr w:rsidR="00BB6295" w:rsidTr="00BB6295">
        <w:trPr>
          <w:trHeight w:hRule="exact" w:val="400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12/26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歯の健康</w:t>
            </w:r>
          </w:p>
        </w:tc>
        <w:tc>
          <w:tcPr>
            <w:tcW w:w="3990" w:type="dxa"/>
            <w:vAlign w:val="center"/>
          </w:tcPr>
          <w:p w:rsidR="00BB6295" w:rsidRDefault="00BB6295" w:rsidP="00BB6295"/>
        </w:tc>
      </w:tr>
      <w:tr w:rsidR="00BB6295" w:rsidTr="00BB6295">
        <w:trPr>
          <w:trHeight w:hRule="exact" w:val="411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1/9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Pr="00776646" w:rsidRDefault="00BB6295" w:rsidP="00BB6295">
            <w:r w:rsidRPr="00776646">
              <w:rPr>
                <w:rFonts w:hint="eastAsia"/>
              </w:rPr>
              <w:t>より豊かに生きる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帰依龍照</w:t>
            </w:r>
            <w:r w:rsidRPr="0019655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コザ山</w:t>
            </w:r>
            <w:r w:rsidRPr="0019655B">
              <w:rPr>
                <w:rFonts w:hint="eastAsia"/>
                <w:sz w:val="22"/>
              </w:rPr>
              <w:t>球陽寺</w:t>
            </w:r>
            <w:r>
              <w:rPr>
                <w:rFonts w:hint="eastAsia"/>
                <w:sz w:val="22"/>
              </w:rPr>
              <w:t>前</w:t>
            </w:r>
            <w:r w:rsidRPr="0019655B">
              <w:rPr>
                <w:rFonts w:hint="eastAsia"/>
                <w:sz w:val="22"/>
              </w:rPr>
              <w:t>住職)</w:t>
            </w:r>
          </w:p>
        </w:tc>
      </w:tr>
      <w:tr w:rsidR="00BB6295" w:rsidTr="00BB6295">
        <w:trPr>
          <w:trHeight w:hRule="exact" w:val="728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 w:rsidRPr="00B51CC6">
              <w:rPr>
                <w:rFonts w:hint="eastAsia"/>
              </w:rPr>
              <w:t>1/</w:t>
            </w:r>
            <w:r>
              <w:rPr>
                <w:rFonts w:hint="eastAsia"/>
              </w:rPr>
              <w:t>23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沖縄の考古学①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pPr>
              <w:ind w:leftChars="-4" w:left="-2" w:hangingChars="3" w:hanging="8"/>
              <w:rPr>
                <w:sz w:val="22"/>
              </w:rPr>
            </w:pPr>
            <w:r>
              <w:rPr>
                <w:rFonts w:hint="eastAsia"/>
              </w:rPr>
              <w:t>安里嗣淳</w:t>
            </w:r>
            <w:r w:rsidRPr="0019655B">
              <w:rPr>
                <w:rFonts w:hint="eastAsia"/>
                <w:sz w:val="22"/>
              </w:rPr>
              <w:t>(安慶田；</w:t>
            </w:r>
            <w:r>
              <w:rPr>
                <w:rFonts w:hint="eastAsia"/>
                <w:sz w:val="22"/>
              </w:rPr>
              <w:t>元県立埋蔵文化財</w:t>
            </w:r>
          </w:p>
          <w:p w:rsidR="00BB6295" w:rsidRDefault="00BB6295" w:rsidP="00BB6295">
            <w:pPr>
              <w:ind w:leftChars="-25" w:left="-63" w:firstLineChars="23" w:firstLine="54"/>
            </w:pPr>
            <w:r>
              <w:rPr>
                <w:rFonts w:hint="eastAsia"/>
                <w:sz w:val="22"/>
              </w:rPr>
              <w:t>センター所長)</w:t>
            </w:r>
          </w:p>
        </w:tc>
      </w:tr>
      <w:tr w:rsidR="00BB6295" w:rsidTr="00BB6295">
        <w:trPr>
          <w:trHeight w:hRule="exact" w:val="697"/>
        </w:trPr>
        <w:tc>
          <w:tcPr>
            <w:tcW w:w="53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03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2/13</w:t>
            </w:r>
          </w:p>
        </w:tc>
        <w:tc>
          <w:tcPr>
            <w:tcW w:w="646" w:type="dxa"/>
            <w:vAlign w:val="center"/>
          </w:tcPr>
          <w:p w:rsidR="00BB6295" w:rsidRDefault="00BB6295" w:rsidP="00BB6295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860" w:type="dxa"/>
            <w:vAlign w:val="center"/>
          </w:tcPr>
          <w:p w:rsidR="00BB6295" w:rsidRDefault="00BB6295" w:rsidP="00BB6295">
            <w:r>
              <w:rPr>
                <w:rFonts w:hint="eastAsia"/>
              </w:rPr>
              <w:t>沖縄の考古学②</w:t>
            </w:r>
          </w:p>
        </w:tc>
        <w:tc>
          <w:tcPr>
            <w:tcW w:w="3990" w:type="dxa"/>
            <w:vAlign w:val="center"/>
          </w:tcPr>
          <w:p w:rsidR="00BB6295" w:rsidRDefault="00BB6295" w:rsidP="00BB6295">
            <w:pPr>
              <w:ind w:leftChars="-4" w:left="-2" w:hangingChars="3" w:hanging="8"/>
              <w:rPr>
                <w:sz w:val="22"/>
              </w:rPr>
            </w:pPr>
            <w:r>
              <w:rPr>
                <w:rFonts w:hint="eastAsia"/>
              </w:rPr>
              <w:t>安里嗣淳</w:t>
            </w:r>
            <w:r w:rsidRPr="0019655B">
              <w:rPr>
                <w:rFonts w:hint="eastAsia"/>
                <w:sz w:val="22"/>
              </w:rPr>
              <w:t>(安慶田；</w:t>
            </w:r>
            <w:r>
              <w:rPr>
                <w:rFonts w:hint="eastAsia"/>
                <w:sz w:val="22"/>
              </w:rPr>
              <w:t>元県立埋蔵文化財</w:t>
            </w:r>
          </w:p>
          <w:p w:rsidR="00BB6295" w:rsidRDefault="00BB6295" w:rsidP="00BB6295">
            <w:pPr>
              <w:ind w:leftChars="-25" w:left="-63" w:firstLineChars="23" w:firstLine="54"/>
            </w:pPr>
            <w:r>
              <w:rPr>
                <w:rFonts w:hint="eastAsia"/>
                <w:sz w:val="22"/>
              </w:rPr>
              <w:t>センター所長)</w:t>
            </w:r>
          </w:p>
        </w:tc>
      </w:tr>
    </w:tbl>
    <w:p w:rsidR="004612E6" w:rsidRDefault="00C34E06">
      <w:pPr>
        <w:rPr>
          <w:sz w:val="22"/>
        </w:rPr>
      </w:pPr>
      <w:r w:rsidRPr="00C34E06">
        <w:rPr>
          <w:rFonts w:hint="eastAsia"/>
          <w:sz w:val="22"/>
        </w:rPr>
        <w:t>＊カリキュラム</w:t>
      </w:r>
      <w:r w:rsidR="00F9645B">
        <w:rPr>
          <w:rFonts w:hint="eastAsia"/>
          <w:sz w:val="22"/>
        </w:rPr>
        <w:t>の順番</w:t>
      </w:r>
      <w:r w:rsidRPr="00C34E06">
        <w:rPr>
          <w:rFonts w:hint="eastAsia"/>
          <w:sz w:val="22"/>
        </w:rPr>
        <w:t>は都合により変更される場合もあります。但し日程の変更はありません。</w:t>
      </w:r>
    </w:p>
    <w:p w:rsidR="00C34E06" w:rsidRDefault="00C34E0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34E06" w:rsidRPr="00C33C5E" w:rsidRDefault="00C34E06" w:rsidP="00C33C5E">
      <w:pPr>
        <w:jc w:val="center"/>
        <w:rPr>
          <w:rFonts w:ascii="AR P浪漫明朝体U" w:eastAsia="AR P浪漫明朝体U"/>
          <w:sz w:val="28"/>
        </w:rPr>
      </w:pPr>
      <w:r w:rsidRPr="00C33C5E">
        <w:rPr>
          <w:rFonts w:ascii="AR P浪漫明朝体U" w:eastAsia="AR P浪漫明朝体U" w:hint="eastAsia"/>
          <w:sz w:val="28"/>
        </w:rPr>
        <w:lastRenderedPageBreak/>
        <w:t xml:space="preserve">かりゆしシニア大学　</w:t>
      </w:r>
      <w:r w:rsidR="00C33C5E" w:rsidRPr="00C33C5E">
        <w:rPr>
          <w:rFonts w:ascii="AR P浪漫明朝体U" w:eastAsia="AR P浪漫明朝体U" w:hint="eastAsia"/>
          <w:sz w:val="28"/>
        </w:rPr>
        <w:t>201</w:t>
      </w:r>
      <w:r w:rsidR="005C25BB">
        <w:rPr>
          <w:rFonts w:ascii="AR P浪漫明朝体U" w:eastAsia="AR P浪漫明朝体U" w:hint="eastAsia"/>
          <w:sz w:val="28"/>
        </w:rPr>
        <w:t>7</w:t>
      </w:r>
      <w:r w:rsidR="00C33C5E" w:rsidRPr="00C33C5E">
        <w:rPr>
          <w:rFonts w:ascii="AR P浪漫明朝体U" w:eastAsia="AR P浪漫明朝体U" w:hint="eastAsia"/>
          <w:sz w:val="28"/>
        </w:rPr>
        <w:t>年度〈第</w:t>
      </w:r>
      <w:r w:rsidR="005C25BB">
        <w:rPr>
          <w:rFonts w:ascii="AR P浪漫明朝体U" w:eastAsia="AR P浪漫明朝体U" w:hint="eastAsia"/>
          <w:sz w:val="28"/>
        </w:rPr>
        <w:t>2</w:t>
      </w:r>
      <w:r w:rsidR="00C33C5E" w:rsidRPr="00C33C5E">
        <w:rPr>
          <w:rFonts w:ascii="AR P浪漫明朝体U" w:eastAsia="AR P浪漫明朝体U" w:hint="eastAsia"/>
          <w:sz w:val="28"/>
        </w:rPr>
        <w:t>期生〉募集要項</w:t>
      </w:r>
    </w:p>
    <w:p w:rsidR="00C33C5E" w:rsidRDefault="00C33C5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7548"/>
      </w:tblGrid>
      <w:tr w:rsidR="001604B1" w:rsidTr="00D54D3D">
        <w:trPr>
          <w:trHeight w:val="510"/>
        </w:trPr>
        <w:tc>
          <w:tcPr>
            <w:tcW w:w="1418" w:type="dxa"/>
            <w:vAlign w:val="center"/>
          </w:tcPr>
          <w:p w:rsidR="001604B1" w:rsidRPr="00D24534" w:rsidRDefault="001604B1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設置者</w:t>
            </w:r>
          </w:p>
        </w:tc>
        <w:tc>
          <w:tcPr>
            <w:tcW w:w="7654" w:type="dxa"/>
            <w:vAlign w:val="center"/>
          </w:tcPr>
          <w:p w:rsidR="001604B1" w:rsidRDefault="001604B1" w:rsidP="00C33C5E">
            <w:r>
              <w:rPr>
                <w:rFonts w:hint="eastAsia"/>
              </w:rPr>
              <w:t>かりゆしシニアクラブ</w:t>
            </w:r>
            <w:r w:rsidRPr="001604B1">
              <w:rPr>
                <w:rFonts w:hint="eastAsia"/>
                <w:sz w:val="22"/>
              </w:rPr>
              <w:t>(沖縄市老人クラブ連合会)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募集人員</w:t>
            </w:r>
          </w:p>
        </w:tc>
        <w:tc>
          <w:tcPr>
            <w:tcW w:w="7654" w:type="dxa"/>
            <w:vAlign w:val="center"/>
          </w:tcPr>
          <w:p w:rsidR="00C33C5E" w:rsidRDefault="003164C4" w:rsidP="00C33C5E">
            <w:r>
              <w:rPr>
                <w:rFonts w:hint="eastAsia"/>
              </w:rPr>
              <w:t>5</w:t>
            </w:r>
            <w:r w:rsidR="00280B7A">
              <w:rPr>
                <w:rFonts w:hint="eastAsia"/>
              </w:rPr>
              <w:t>0人　(応募者多数の場合は抽選)</w:t>
            </w:r>
          </w:p>
        </w:tc>
      </w:tr>
      <w:tr w:rsidR="00C33C5E" w:rsidTr="00D54D3D">
        <w:trPr>
          <w:trHeight w:val="510"/>
        </w:trPr>
        <w:tc>
          <w:tcPr>
            <w:tcW w:w="1418" w:type="dxa"/>
            <w:vAlign w:val="center"/>
          </w:tcPr>
          <w:p w:rsidR="00C33C5E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</w:t>
            </w:r>
            <w:r w:rsidR="00C33C5E" w:rsidRPr="00D24534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654" w:type="dxa"/>
            <w:vAlign w:val="center"/>
          </w:tcPr>
          <w:p w:rsidR="00C33C5E" w:rsidRDefault="00280B7A" w:rsidP="003164C4">
            <w:r>
              <w:rPr>
                <w:rFonts w:hint="eastAsia"/>
              </w:rPr>
              <w:t>201</w:t>
            </w:r>
            <w:r w:rsidR="005C25BB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F9645B">
              <w:rPr>
                <w:rFonts w:hint="eastAsia"/>
              </w:rPr>
              <w:t>2</w:t>
            </w:r>
            <w:r w:rsidRPr="00866F93">
              <w:rPr>
                <w:rFonts w:hint="eastAsia"/>
              </w:rPr>
              <w:t>月</w:t>
            </w:r>
            <w:r w:rsidR="00F9645B">
              <w:rPr>
                <w:rFonts w:hint="eastAsia"/>
              </w:rPr>
              <w:t>25</w:t>
            </w:r>
            <w:r w:rsidRPr="00866F93">
              <w:rPr>
                <w:rFonts w:hint="eastAsia"/>
              </w:rPr>
              <w:t>日～</w:t>
            </w:r>
            <w:r>
              <w:rPr>
                <w:rFonts w:hint="eastAsia"/>
              </w:rPr>
              <w:t>3月</w:t>
            </w:r>
            <w:r w:rsidR="00BD238C">
              <w:rPr>
                <w:rFonts w:hint="eastAsia"/>
              </w:rPr>
              <w:t>1</w:t>
            </w:r>
            <w:r w:rsidR="005C25BB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="00866F93">
              <w:rPr>
                <w:rFonts w:hint="eastAsia"/>
              </w:rPr>
              <w:t>（</w:t>
            </w:r>
            <w:r w:rsidR="004E6620">
              <w:rPr>
                <w:rFonts w:hint="eastAsia"/>
              </w:rPr>
              <w:t>必着</w:t>
            </w:r>
            <w:r w:rsidR="00866F93">
              <w:rPr>
                <w:rFonts w:hint="eastAsia"/>
              </w:rPr>
              <w:t>）</w:t>
            </w:r>
          </w:p>
        </w:tc>
      </w:tr>
      <w:tr w:rsidR="00826751" w:rsidTr="00FE1DA8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FE1DA8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受講期間</w:t>
            </w:r>
          </w:p>
        </w:tc>
        <w:tc>
          <w:tcPr>
            <w:tcW w:w="7654" w:type="dxa"/>
            <w:vAlign w:val="center"/>
          </w:tcPr>
          <w:p w:rsidR="00826751" w:rsidRPr="00280B7A" w:rsidRDefault="00826751" w:rsidP="005C25BB">
            <w:r>
              <w:rPr>
                <w:rFonts w:hint="eastAsia"/>
              </w:rPr>
              <w:t>1年間(201</w:t>
            </w:r>
            <w:r w:rsidR="005C25BB">
              <w:rPr>
                <w:rFonts w:hint="eastAsia"/>
              </w:rPr>
              <w:t>7</w:t>
            </w:r>
            <w:r>
              <w:rPr>
                <w:rFonts w:hint="eastAsia"/>
              </w:rPr>
              <w:t>年4月1</w:t>
            </w:r>
            <w:r w:rsidR="003164C4">
              <w:rPr>
                <w:rFonts w:hint="eastAsia"/>
              </w:rPr>
              <w:t>2</w:t>
            </w:r>
            <w:r>
              <w:rPr>
                <w:rFonts w:hint="eastAsia"/>
              </w:rPr>
              <w:t>日入学式～201</w:t>
            </w:r>
            <w:r w:rsidR="005C25BB">
              <w:rPr>
                <w:rFonts w:hint="eastAsia"/>
              </w:rPr>
              <w:t>8</w:t>
            </w:r>
            <w:r>
              <w:rPr>
                <w:rFonts w:hint="eastAsia"/>
              </w:rPr>
              <w:t>年2月2</w:t>
            </w:r>
            <w:r w:rsidR="005C25BB">
              <w:rPr>
                <w:rFonts w:hint="eastAsia"/>
              </w:rPr>
              <w:t>7</w:t>
            </w:r>
            <w:r>
              <w:rPr>
                <w:rFonts w:hint="eastAsia"/>
              </w:rPr>
              <w:t>日卒業式)</w:t>
            </w:r>
          </w:p>
        </w:tc>
      </w:tr>
      <w:tr w:rsidR="00826751" w:rsidTr="00D54D3D">
        <w:trPr>
          <w:trHeight w:val="510"/>
        </w:trPr>
        <w:tc>
          <w:tcPr>
            <w:tcW w:w="1418" w:type="dxa"/>
            <w:vAlign w:val="center"/>
          </w:tcPr>
          <w:p w:rsidR="00826751" w:rsidRPr="00D24534" w:rsidRDefault="00826751" w:rsidP="00C33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受講会場</w:t>
            </w:r>
          </w:p>
        </w:tc>
        <w:tc>
          <w:tcPr>
            <w:tcW w:w="7654" w:type="dxa"/>
            <w:vAlign w:val="center"/>
          </w:tcPr>
          <w:p w:rsidR="00826751" w:rsidRDefault="00826751" w:rsidP="00241660">
            <w:r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>
              <w:rPr>
                <w:rFonts w:hint="eastAsia"/>
              </w:rPr>
              <w:t>室</w:t>
            </w:r>
            <w:r w:rsidR="00241660">
              <w:rPr>
                <w:rFonts w:hint="eastAsia"/>
              </w:rPr>
              <w:t>（</w:t>
            </w:r>
            <w:r>
              <w:rPr>
                <w:rFonts w:hint="eastAsia"/>
              </w:rPr>
              <w:t>沖縄市住吉1-14-29</w:t>
            </w:r>
            <w:r w:rsidR="00241660">
              <w:rPr>
                <w:rFonts w:hint="eastAsia"/>
              </w:rPr>
              <w:t>）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応募要領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別紙の入学願書を</w:t>
            </w:r>
            <w:r w:rsidR="004E6620">
              <w:rPr>
                <w:rFonts w:hint="eastAsia"/>
              </w:rPr>
              <w:t>事務局</w:t>
            </w:r>
            <w:r>
              <w:rPr>
                <w:rFonts w:hint="eastAsia"/>
              </w:rPr>
              <w:t>に提出する。</w:t>
            </w:r>
            <w:r w:rsidR="004E6620">
              <w:rPr>
                <w:rFonts w:hint="eastAsia"/>
              </w:rPr>
              <w:t>(持参・郵送・ＦＡＸ)</w:t>
            </w:r>
          </w:p>
          <w:p w:rsidR="00280B7A" w:rsidRDefault="00280B7A" w:rsidP="00D24534">
            <w:r>
              <w:rPr>
                <w:rFonts w:hint="eastAsia"/>
              </w:rPr>
              <w:t>＊願書は返却しません。</w:t>
            </w:r>
          </w:p>
        </w:tc>
      </w:tr>
      <w:tr w:rsidR="00C33C5E" w:rsidTr="00D54D3D">
        <w:trPr>
          <w:trHeight w:val="794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入学資格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かりゆしシニアクラブ</w:t>
            </w:r>
            <w:r w:rsidR="00BD238C" w:rsidRPr="00BD238C">
              <w:rPr>
                <w:rFonts w:hint="eastAsia"/>
                <w:sz w:val="22"/>
              </w:rPr>
              <w:t>(沖縄市老人クラブ連合会)</w:t>
            </w:r>
            <w:r>
              <w:rPr>
                <w:rFonts w:hint="eastAsia"/>
              </w:rPr>
              <w:t>会員であること。</w:t>
            </w:r>
          </w:p>
          <w:p w:rsidR="00BD238C" w:rsidRDefault="00BD238C" w:rsidP="00D24534">
            <w:r>
              <w:rPr>
                <w:rFonts w:hint="eastAsia"/>
              </w:rPr>
              <w:t>＊申込時に未加入でも、</w:t>
            </w:r>
            <w:r w:rsidR="00D24534">
              <w:rPr>
                <w:rFonts w:hint="eastAsia"/>
              </w:rPr>
              <w:t>入学前</w:t>
            </w:r>
            <w:r>
              <w:rPr>
                <w:rFonts w:hint="eastAsia"/>
              </w:rPr>
              <w:t>に入会</w:t>
            </w:r>
            <w:r w:rsidR="00D24534">
              <w:rPr>
                <w:rFonts w:hint="eastAsia"/>
              </w:rPr>
              <w:t>できる</w:t>
            </w:r>
            <w:r>
              <w:rPr>
                <w:rFonts w:hint="eastAsia"/>
              </w:rPr>
              <w:t>方</w:t>
            </w:r>
            <w:r w:rsidR="00D24534">
              <w:rPr>
                <w:rFonts w:hint="eastAsia"/>
              </w:rPr>
              <w:t>は会員とし</w:t>
            </w:r>
            <w:r>
              <w:rPr>
                <w:rFonts w:hint="eastAsia"/>
              </w:rPr>
              <w:t>ます。</w:t>
            </w:r>
          </w:p>
        </w:tc>
      </w:tr>
      <w:tr w:rsidR="00C33C5E" w:rsidTr="00D54D3D">
        <w:trPr>
          <w:trHeight w:val="521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入学金</w:t>
            </w:r>
          </w:p>
        </w:tc>
        <w:tc>
          <w:tcPr>
            <w:tcW w:w="7654" w:type="dxa"/>
            <w:vAlign w:val="center"/>
          </w:tcPr>
          <w:p w:rsidR="00C33C5E" w:rsidRDefault="00280B7A" w:rsidP="00C33C5E">
            <w:r>
              <w:rPr>
                <w:rFonts w:hint="eastAsia"/>
              </w:rPr>
              <w:t>5,000円</w:t>
            </w:r>
            <w:r w:rsidR="00BD238C">
              <w:rPr>
                <w:rFonts w:hint="eastAsia"/>
              </w:rPr>
              <w:t xml:space="preserve">　(教材によっては、実費負担の場合があります)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＊入学金は、オリエンテーション(</w:t>
            </w:r>
            <w:r w:rsidR="003164C4">
              <w:rPr>
                <w:rFonts w:hint="eastAsia"/>
              </w:rPr>
              <w:t>下記</w:t>
            </w:r>
            <w:r w:rsidRPr="00826751">
              <w:rPr>
                <w:rFonts w:hint="eastAsia"/>
              </w:rPr>
              <w:t>)に納付してください。</w:t>
            </w:r>
          </w:p>
          <w:p w:rsidR="00776646" w:rsidRDefault="00776646" w:rsidP="00C33C5E">
            <w:r w:rsidRPr="00826751">
              <w:rPr>
                <w:rFonts w:hint="eastAsia"/>
              </w:rPr>
              <w:t>＊一旦納付した入学金は、返金しません。</w:t>
            </w:r>
          </w:p>
        </w:tc>
      </w:tr>
      <w:tr w:rsidR="00C33C5E" w:rsidTr="00D24534">
        <w:trPr>
          <w:trHeight w:val="782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決定通知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応募者多数の場合、運営委員会において抽選を行います。</w:t>
            </w:r>
          </w:p>
          <w:p w:rsidR="00BD238C" w:rsidRPr="00826751" w:rsidRDefault="00BD238C" w:rsidP="00C33C5E">
            <w:r>
              <w:rPr>
                <w:rFonts w:hint="eastAsia"/>
              </w:rPr>
              <w:t>入</w:t>
            </w:r>
            <w:r w:rsidRPr="00826751">
              <w:rPr>
                <w:rFonts w:hint="eastAsia"/>
              </w:rPr>
              <w:t>学決定者には3月2</w:t>
            </w:r>
            <w:r w:rsidR="00FB70ED">
              <w:rPr>
                <w:rFonts w:hint="eastAsia"/>
              </w:rPr>
              <w:t>6</w:t>
            </w:r>
            <w:r w:rsidRPr="00826751">
              <w:rPr>
                <w:rFonts w:hint="eastAsia"/>
              </w:rPr>
              <w:t>日までに電話もしくは文書で通知します。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>＊入学決定者は、下記のオリエンテーションにご参加ください。</w:t>
            </w:r>
          </w:p>
          <w:p w:rsidR="00776646" w:rsidRPr="00826751" w:rsidRDefault="00776646" w:rsidP="00C33C5E">
            <w:r w:rsidRPr="00826751">
              <w:rPr>
                <w:rFonts w:hint="eastAsia"/>
              </w:rPr>
              <w:t xml:space="preserve">　　日時；201</w:t>
            </w:r>
            <w:r w:rsidR="00FB70ED">
              <w:rPr>
                <w:rFonts w:hint="eastAsia"/>
              </w:rPr>
              <w:t>7</w:t>
            </w:r>
            <w:r w:rsidRPr="00826751">
              <w:rPr>
                <w:rFonts w:hint="eastAsia"/>
              </w:rPr>
              <w:t>(H2</w:t>
            </w:r>
            <w:r w:rsidR="00FB70ED">
              <w:rPr>
                <w:rFonts w:hint="eastAsia"/>
              </w:rPr>
              <w:t>9</w:t>
            </w:r>
            <w:r w:rsidRPr="00826751">
              <w:rPr>
                <w:rFonts w:hint="eastAsia"/>
              </w:rPr>
              <w:t>)年</w:t>
            </w:r>
            <w:r w:rsidR="00086C98" w:rsidRPr="00826751">
              <w:rPr>
                <w:rFonts w:hint="eastAsia"/>
              </w:rPr>
              <w:t>4</w:t>
            </w:r>
            <w:r w:rsidRPr="00826751">
              <w:rPr>
                <w:rFonts w:hint="eastAsia"/>
              </w:rPr>
              <w:t>月</w:t>
            </w:r>
            <w:r w:rsidR="00FB70ED">
              <w:rPr>
                <w:rFonts w:hint="eastAsia"/>
              </w:rPr>
              <w:t>4</w:t>
            </w:r>
            <w:r w:rsidRPr="00826751">
              <w:rPr>
                <w:rFonts w:hint="eastAsia"/>
              </w:rPr>
              <w:t>日(</w:t>
            </w:r>
            <w:r w:rsidR="00FB70ED">
              <w:rPr>
                <w:rFonts w:hint="eastAsia"/>
              </w:rPr>
              <w:t>火</w:t>
            </w:r>
            <w:r w:rsidRPr="00826751">
              <w:rPr>
                <w:rFonts w:hint="eastAsia"/>
              </w:rPr>
              <w:t>)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0</w:t>
            </w:r>
            <w:r w:rsidRPr="00826751">
              <w:rPr>
                <w:rFonts w:hint="eastAsia"/>
              </w:rPr>
              <w:t>時～</w:t>
            </w:r>
            <w:r w:rsidR="00086C98" w:rsidRPr="00826751">
              <w:rPr>
                <w:rFonts w:hint="eastAsia"/>
              </w:rPr>
              <w:t>1</w:t>
            </w:r>
            <w:r w:rsidR="00FB70ED">
              <w:rPr>
                <w:rFonts w:hint="eastAsia"/>
              </w:rPr>
              <w:t>1</w:t>
            </w:r>
            <w:r w:rsidRPr="00826751">
              <w:rPr>
                <w:rFonts w:hint="eastAsia"/>
              </w:rPr>
              <w:t>時</w:t>
            </w:r>
          </w:p>
          <w:p w:rsidR="00776646" w:rsidRPr="00776646" w:rsidRDefault="00776646" w:rsidP="00086C98">
            <w:r w:rsidRPr="00826751">
              <w:rPr>
                <w:rFonts w:hint="eastAsia"/>
              </w:rPr>
              <w:t xml:space="preserve">　　場所；</w:t>
            </w:r>
            <w:r w:rsidR="00086C98" w:rsidRPr="00826751">
              <w:rPr>
                <w:rFonts w:hint="eastAsia"/>
              </w:rPr>
              <w:t>沖縄市社会福祉センター2階</w:t>
            </w:r>
            <w:r w:rsidR="003164C4">
              <w:rPr>
                <w:rFonts w:hint="eastAsia"/>
              </w:rPr>
              <w:t>集会</w:t>
            </w:r>
            <w:r w:rsidR="00086C98" w:rsidRPr="00826751">
              <w:rPr>
                <w:rFonts w:hint="eastAsia"/>
              </w:rPr>
              <w:t>室</w:t>
            </w:r>
          </w:p>
        </w:tc>
      </w:tr>
      <w:tr w:rsidR="00C33C5E" w:rsidTr="001604B1">
        <w:trPr>
          <w:trHeight w:val="794"/>
        </w:trPr>
        <w:tc>
          <w:tcPr>
            <w:tcW w:w="1418" w:type="dxa"/>
            <w:vAlign w:val="center"/>
          </w:tcPr>
          <w:p w:rsidR="004E6620" w:rsidRPr="00D24534" w:rsidRDefault="004E6620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申込み・</w:t>
            </w:r>
          </w:p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問合せ先</w:t>
            </w:r>
          </w:p>
        </w:tc>
        <w:tc>
          <w:tcPr>
            <w:tcW w:w="7654" w:type="dxa"/>
            <w:vAlign w:val="center"/>
          </w:tcPr>
          <w:p w:rsidR="00C33C5E" w:rsidRDefault="00BD238C" w:rsidP="00C33C5E">
            <w:r>
              <w:rPr>
                <w:rFonts w:hint="eastAsia"/>
              </w:rPr>
              <w:t>〒904-2143　沖縄市知花6-36-17　TEL938-1250 FAX9</w:t>
            </w:r>
            <w:r w:rsidR="004E6620">
              <w:rPr>
                <w:rFonts w:hint="eastAsia"/>
              </w:rPr>
              <w:t>3</w:t>
            </w:r>
            <w:r>
              <w:rPr>
                <w:rFonts w:hint="eastAsia"/>
              </w:rPr>
              <w:t>8-2562</w:t>
            </w:r>
          </w:p>
          <w:p w:rsidR="00BD238C" w:rsidRDefault="00BD238C" w:rsidP="00C33C5E">
            <w:r>
              <w:rPr>
                <w:rFonts w:hint="eastAsia"/>
              </w:rPr>
              <w:t>かりゆしシニア</w:t>
            </w:r>
            <w:r w:rsidR="003164C4">
              <w:rPr>
                <w:rFonts w:hint="eastAsia"/>
              </w:rPr>
              <w:t>大学</w:t>
            </w:r>
            <w:r>
              <w:rPr>
                <w:rFonts w:hint="eastAsia"/>
              </w:rPr>
              <w:t>事務局まで</w:t>
            </w:r>
          </w:p>
        </w:tc>
      </w:tr>
      <w:tr w:rsidR="00C33C5E" w:rsidTr="00826751">
        <w:trPr>
          <w:trHeight w:val="586"/>
        </w:trPr>
        <w:tc>
          <w:tcPr>
            <w:tcW w:w="1418" w:type="dxa"/>
            <w:vAlign w:val="center"/>
          </w:tcPr>
          <w:p w:rsidR="00C33C5E" w:rsidRPr="00D24534" w:rsidRDefault="00C33C5E" w:rsidP="00C33C5E">
            <w:pPr>
              <w:rPr>
                <w:rFonts w:ascii="ＭＳ Ｐゴシック" w:eastAsia="ＭＳ Ｐゴシック" w:hAnsi="ＭＳ Ｐゴシック"/>
              </w:rPr>
            </w:pPr>
            <w:r w:rsidRPr="00D24534">
              <w:rPr>
                <w:rFonts w:ascii="ＭＳ Ｐゴシック" w:eastAsia="ＭＳ Ｐゴシック" w:hAnsi="ＭＳ Ｐゴシック" w:hint="eastAsia"/>
              </w:rPr>
              <w:t>注意事項</w:t>
            </w:r>
          </w:p>
        </w:tc>
        <w:tc>
          <w:tcPr>
            <w:tcW w:w="7654" w:type="dxa"/>
            <w:vAlign w:val="center"/>
          </w:tcPr>
          <w:p w:rsidR="00BD238C" w:rsidRDefault="00BD238C" w:rsidP="00C33C5E">
            <w:r>
              <w:rPr>
                <w:rFonts w:hint="eastAsia"/>
              </w:rPr>
              <w:t>○応募書類に不備や記入漏れがある時は、応募を受け付けません。</w:t>
            </w:r>
          </w:p>
        </w:tc>
      </w:tr>
    </w:tbl>
    <w:p w:rsidR="00C33C5E" w:rsidRDefault="00C33C5E"/>
    <w:p w:rsidR="001604B1" w:rsidRDefault="001604B1">
      <w:pPr>
        <w:widowControl/>
        <w:jc w:val="left"/>
      </w:pPr>
      <w:r>
        <w:br w:type="page"/>
      </w:r>
    </w:p>
    <w:p w:rsidR="001604B1" w:rsidRPr="001604B1" w:rsidRDefault="001604B1" w:rsidP="001604B1">
      <w:pPr>
        <w:jc w:val="center"/>
        <w:rPr>
          <w:rFonts w:ascii="AR P浪漫明朝体U" w:eastAsia="AR P浪漫明朝体U"/>
        </w:rPr>
      </w:pPr>
      <w:r w:rsidRPr="001604B1">
        <w:rPr>
          <w:rFonts w:ascii="AR P浪漫明朝体U" w:eastAsia="AR P浪漫明朝体U" w:hint="eastAsia"/>
        </w:rPr>
        <w:lastRenderedPageBreak/>
        <w:t>かりゆしシニア大学　201</w:t>
      </w:r>
      <w:r w:rsidR="00FB70ED">
        <w:rPr>
          <w:rFonts w:ascii="AR P浪漫明朝体U" w:eastAsia="AR P浪漫明朝体U" w:hint="eastAsia"/>
        </w:rPr>
        <w:t>7</w:t>
      </w:r>
      <w:r w:rsidRPr="001604B1">
        <w:rPr>
          <w:rFonts w:ascii="AR P浪漫明朝体U" w:eastAsia="AR P浪漫明朝体U" w:hint="eastAsia"/>
        </w:rPr>
        <w:t>年度〈第</w:t>
      </w:r>
      <w:r w:rsidR="00FB70ED">
        <w:rPr>
          <w:rFonts w:ascii="AR P浪漫明朝体U" w:eastAsia="AR P浪漫明朝体U" w:hint="eastAsia"/>
        </w:rPr>
        <w:t>2</w:t>
      </w:r>
      <w:r w:rsidRPr="001604B1">
        <w:rPr>
          <w:rFonts w:ascii="AR P浪漫明朝体U" w:eastAsia="AR P浪漫明朝体U" w:hint="eastAsia"/>
        </w:rPr>
        <w:t>期〉</w:t>
      </w:r>
    </w:p>
    <w:p w:rsidR="001604B1" w:rsidRPr="001604B1" w:rsidRDefault="001604B1" w:rsidP="001604B1">
      <w:pPr>
        <w:jc w:val="center"/>
        <w:rPr>
          <w:rFonts w:ascii="AR P浪漫明朝体U" w:eastAsia="AR P浪漫明朝体U"/>
          <w:sz w:val="32"/>
        </w:rPr>
      </w:pPr>
      <w:r>
        <w:rPr>
          <w:rFonts w:ascii="AR P浪漫明朝体U" w:eastAsia="AR P浪漫明朝体U" w:hint="eastAsia"/>
          <w:sz w:val="32"/>
        </w:rPr>
        <w:t>入　学　願　書</w:t>
      </w:r>
    </w:p>
    <w:tbl>
      <w:tblPr>
        <w:tblStyle w:val="a3"/>
        <w:tblW w:w="2551" w:type="dxa"/>
        <w:tblInd w:w="6629" w:type="dxa"/>
        <w:tblLook w:val="04A0" w:firstRow="1" w:lastRow="0" w:firstColumn="1" w:lastColumn="0" w:noHBand="0" w:noVBand="1"/>
      </w:tblPr>
      <w:tblGrid>
        <w:gridCol w:w="1417"/>
        <w:gridCol w:w="1134"/>
      </w:tblGrid>
      <w:tr w:rsidR="002525D5" w:rsidTr="002525D5">
        <w:tc>
          <w:tcPr>
            <w:tcW w:w="1417" w:type="dxa"/>
          </w:tcPr>
          <w:p w:rsidR="002525D5" w:rsidRPr="00826751" w:rsidRDefault="002525D5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＊受領日付</w:t>
            </w:r>
          </w:p>
        </w:tc>
        <w:tc>
          <w:tcPr>
            <w:tcW w:w="1134" w:type="dxa"/>
          </w:tcPr>
          <w:p w:rsidR="002525D5" w:rsidRPr="00826751" w:rsidRDefault="002525D5">
            <w:pPr>
              <w:rPr>
                <w:sz w:val="20"/>
              </w:rPr>
            </w:pPr>
            <w:r w:rsidRPr="00826751">
              <w:rPr>
                <w:rFonts w:hint="eastAsia"/>
                <w:sz w:val="20"/>
              </w:rPr>
              <w:t>＊受領№</w:t>
            </w:r>
          </w:p>
        </w:tc>
      </w:tr>
      <w:tr w:rsidR="002525D5" w:rsidTr="002525D5">
        <w:trPr>
          <w:trHeight w:val="671"/>
        </w:trPr>
        <w:tc>
          <w:tcPr>
            <w:tcW w:w="1417" w:type="dxa"/>
          </w:tcPr>
          <w:p w:rsidR="002525D5" w:rsidRDefault="002525D5"/>
        </w:tc>
        <w:tc>
          <w:tcPr>
            <w:tcW w:w="1134" w:type="dxa"/>
          </w:tcPr>
          <w:p w:rsidR="002525D5" w:rsidRDefault="002525D5"/>
        </w:tc>
      </w:tr>
    </w:tbl>
    <w:p w:rsidR="001604B1" w:rsidRDefault="001604B1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9"/>
        <w:gridCol w:w="3810"/>
        <w:gridCol w:w="2805"/>
        <w:gridCol w:w="708"/>
      </w:tblGrid>
      <w:tr w:rsidR="00262CA5" w:rsidTr="00D24534">
        <w:trPr>
          <w:trHeight w:val="428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カナ</w:t>
            </w:r>
          </w:p>
        </w:tc>
        <w:tc>
          <w:tcPr>
            <w:tcW w:w="3883" w:type="dxa"/>
            <w:vAlign w:val="center"/>
          </w:tcPr>
          <w:p w:rsidR="00262CA5" w:rsidRDefault="00262CA5" w:rsidP="001604B1"/>
        </w:tc>
        <w:tc>
          <w:tcPr>
            <w:tcW w:w="2835" w:type="dxa"/>
            <w:vMerge w:val="restart"/>
            <w:vAlign w:val="center"/>
          </w:tcPr>
          <w:p w:rsidR="00D24534" w:rsidRDefault="00262CA5" w:rsidP="001604B1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大正</w:t>
            </w:r>
          </w:p>
          <w:p w:rsidR="00262CA5" w:rsidRDefault="00262CA5" w:rsidP="00D24534">
            <w:pPr>
              <w:ind w:firstLineChars="400" w:firstLine="85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日生</w:t>
            </w:r>
          </w:p>
          <w:p w:rsidR="00262CA5" w:rsidRDefault="00D24534" w:rsidP="001604B1">
            <w:pPr>
              <w:rPr>
                <w:sz w:val="20"/>
              </w:rPr>
            </w:pPr>
            <w:r w:rsidRPr="00262CA5">
              <w:rPr>
                <w:rFonts w:hint="eastAsia"/>
                <w:sz w:val="20"/>
              </w:rPr>
              <w:t>昭和</w:t>
            </w:r>
          </w:p>
          <w:p w:rsidR="00262CA5" w:rsidRDefault="00262CA5" w:rsidP="00262CA5">
            <w:pPr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満　　　　歳　</w:t>
            </w:r>
          </w:p>
        </w:tc>
        <w:tc>
          <w:tcPr>
            <w:tcW w:w="708" w:type="dxa"/>
            <w:vMerge w:val="restart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262CA5" w:rsidTr="00D24534">
        <w:trPr>
          <w:trHeight w:val="851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3" w:type="dxa"/>
            <w:vAlign w:val="center"/>
          </w:tcPr>
          <w:p w:rsidR="00262CA5" w:rsidRDefault="00262CA5" w:rsidP="001604B1"/>
        </w:tc>
        <w:tc>
          <w:tcPr>
            <w:tcW w:w="2835" w:type="dxa"/>
            <w:vMerge/>
            <w:vAlign w:val="center"/>
          </w:tcPr>
          <w:p w:rsidR="00262CA5" w:rsidRDefault="00262CA5" w:rsidP="001604B1"/>
        </w:tc>
        <w:tc>
          <w:tcPr>
            <w:tcW w:w="708" w:type="dxa"/>
            <w:vMerge/>
            <w:vAlign w:val="center"/>
          </w:tcPr>
          <w:p w:rsidR="00262CA5" w:rsidRDefault="00262CA5" w:rsidP="001604B1"/>
        </w:tc>
      </w:tr>
      <w:tr w:rsidR="00262CA5" w:rsidTr="00262CA5">
        <w:trPr>
          <w:trHeight w:val="1133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26" w:type="dxa"/>
            <w:gridSpan w:val="3"/>
            <w:tcBorders>
              <w:bottom w:val="single" w:sz="4" w:space="0" w:color="auto"/>
            </w:tcBorders>
          </w:tcPr>
          <w:p w:rsidR="00262CA5" w:rsidRDefault="00262CA5" w:rsidP="00262CA5">
            <w:r>
              <w:rPr>
                <w:rFonts w:hint="eastAsia"/>
              </w:rPr>
              <w:t>〒</w:t>
            </w:r>
          </w:p>
        </w:tc>
      </w:tr>
      <w:tr w:rsidR="00262CA5" w:rsidTr="00262CA5">
        <w:trPr>
          <w:trHeight w:val="692"/>
        </w:trPr>
        <w:tc>
          <w:tcPr>
            <w:tcW w:w="1646" w:type="dxa"/>
            <w:vMerge w:val="restart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62CA5" w:rsidRDefault="00262CA5" w:rsidP="001604B1">
            <w:r w:rsidRPr="00262CA5">
              <w:rPr>
                <w:rFonts w:hint="eastAsia"/>
                <w:sz w:val="22"/>
              </w:rPr>
              <w:t>自宅電話</w:t>
            </w:r>
          </w:p>
        </w:tc>
      </w:tr>
      <w:tr w:rsidR="00262CA5" w:rsidTr="00866F93">
        <w:trPr>
          <w:trHeight w:val="688"/>
        </w:trPr>
        <w:tc>
          <w:tcPr>
            <w:tcW w:w="1646" w:type="dxa"/>
            <w:vMerge/>
            <w:vAlign w:val="center"/>
          </w:tcPr>
          <w:p w:rsidR="00262CA5" w:rsidRDefault="00262CA5" w:rsidP="00262CA5">
            <w:pPr>
              <w:jc w:val="center"/>
            </w:pPr>
          </w:p>
        </w:tc>
        <w:tc>
          <w:tcPr>
            <w:tcW w:w="742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62CA5" w:rsidRDefault="00262CA5" w:rsidP="001604B1">
            <w:r w:rsidRPr="00262CA5">
              <w:rPr>
                <w:rFonts w:hint="eastAsia"/>
                <w:sz w:val="22"/>
              </w:rPr>
              <w:t>携帯電話</w:t>
            </w:r>
          </w:p>
        </w:tc>
      </w:tr>
      <w:tr w:rsidR="00866F93" w:rsidTr="00866F93">
        <w:trPr>
          <w:trHeight w:val="987"/>
        </w:trPr>
        <w:tc>
          <w:tcPr>
            <w:tcW w:w="1646" w:type="dxa"/>
            <w:vAlign w:val="center"/>
          </w:tcPr>
          <w:p w:rsidR="00866F93" w:rsidRDefault="00866F93" w:rsidP="00262CA5">
            <w:pPr>
              <w:jc w:val="center"/>
            </w:pPr>
            <w:r>
              <w:rPr>
                <w:rFonts w:hint="eastAsia"/>
              </w:rPr>
              <w:t>老人クラブ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6F93" w:rsidRPr="00866F93" w:rsidRDefault="00866F93" w:rsidP="00866F93">
            <w:pPr>
              <w:ind w:firstLineChars="100" w:firstLine="254"/>
            </w:pPr>
            <w:r>
              <w:rPr>
                <w:rFonts w:hint="eastAsia"/>
              </w:rPr>
              <w:t>未加入　・　加入　（</w:t>
            </w:r>
            <w:r w:rsidRPr="00866F93">
              <w:rPr>
                <w:rFonts w:hint="eastAsia"/>
              </w:rPr>
              <w:t>クラブ名</w:t>
            </w:r>
            <w:r>
              <w:rPr>
                <w:rFonts w:hint="eastAsia"/>
              </w:rPr>
              <w:t xml:space="preserve">　　　　　　　　　　　　　　　　　　　　　）</w:t>
            </w:r>
          </w:p>
        </w:tc>
      </w:tr>
      <w:tr w:rsidR="00262CA5" w:rsidTr="00866F93">
        <w:trPr>
          <w:trHeight w:val="2829"/>
        </w:trPr>
        <w:tc>
          <w:tcPr>
            <w:tcW w:w="1646" w:type="dxa"/>
            <w:vAlign w:val="center"/>
          </w:tcPr>
          <w:p w:rsidR="00262CA5" w:rsidRDefault="00262CA5" w:rsidP="00262CA5">
            <w:pPr>
              <w:jc w:val="center"/>
            </w:pPr>
            <w:r>
              <w:rPr>
                <w:rFonts w:hint="eastAsia"/>
              </w:rPr>
              <w:t>志望の動機</w:t>
            </w:r>
          </w:p>
        </w:tc>
        <w:tc>
          <w:tcPr>
            <w:tcW w:w="7426" w:type="dxa"/>
            <w:gridSpan w:val="3"/>
            <w:tcBorders>
              <w:top w:val="single" w:sz="4" w:space="0" w:color="auto"/>
            </w:tcBorders>
            <w:vAlign w:val="center"/>
          </w:tcPr>
          <w:p w:rsidR="00262CA5" w:rsidRDefault="00262CA5" w:rsidP="001604B1"/>
        </w:tc>
      </w:tr>
    </w:tbl>
    <w:p w:rsidR="001604B1" w:rsidRDefault="00262CA5">
      <w:r>
        <w:rPr>
          <w:rFonts w:hint="eastAsia"/>
        </w:rPr>
        <w:t xml:space="preserve">　＊この願書はコピーして使えます。</w:t>
      </w:r>
    </w:p>
    <w:p w:rsidR="00262CA5" w:rsidRDefault="00262CA5">
      <w:r>
        <w:rPr>
          <w:rFonts w:hint="eastAsia"/>
        </w:rPr>
        <w:t xml:space="preserve">　</w:t>
      </w:r>
    </w:p>
    <w:p w:rsidR="00262CA5" w:rsidRDefault="00262CA5" w:rsidP="00D54B06">
      <w:pPr>
        <w:spacing w:afterLines="50" w:after="180"/>
      </w:pPr>
      <w:r>
        <w:rPr>
          <w:rFonts w:hint="eastAsia"/>
        </w:rPr>
        <w:t xml:space="preserve">　◆注意事項　①応募書類に不備や記入漏れがあるときは</w:t>
      </w:r>
      <w:r w:rsidR="005B31AD">
        <w:rPr>
          <w:rFonts w:hint="eastAsia"/>
        </w:rPr>
        <w:t>、応募を受け付けません。</w:t>
      </w:r>
    </w:p>
    <w:p w:rsidR="005B31AD" w:rsidRDefault="005B31AD" w:rsidP="00826751">
      <w:r>
        <w:rPr>
          <w:rFonts w:hint="eastAsia"/>
        </w:rPr>
        <w:t xml:space="preserve">　　　　　　　　  ②これらの提出書類で知り得た個人情報は、かりゆしシニア大学の</w:t>
      </w:r>
    </w:p>
    <w:p w:rsidR="005B31AD" w:rsidRDefault="005B31AD" w:rsidP="005B31AD">
      <w:pPr>
        <w:ind w:firstLineChars="700" w:firstLine="1775"/>
      </w:pPr>
      <w:r>
        <w:rPr>
          <w:rFonts w:hint="eastAsia"/>
        </w:rPr>
        <w:t>運営に関わる目的以外で使用されることはありません。</w:t>
      </w:r>
    </w:p>
    <w:p w:rsidR="00F54802" w:rsidRDefault="00F54802" w:rsidP="00F54802"/>
    <w:p w:rsidR="00F54802" w:rsidRDefault="00F54802">
      <w:pPr>
        <w:widowControl/>
        <w:jc w:val="left"/>
      </w:pPr>
    </w:p>
    <w:sectPr w:rsidR="00F54802" w:rsidSect="004612E6">
      <w:pgSz w:w="11906" w:h="16838" w:code="9"/>
      <w:pgMar w:top="1418" w:right="1418" w:bottom="1134" w:left="1418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6E2" w:rsidRDefault="009406E2" w:rsidP="008B4521">
      <w:r>
        <w:separator/>
      </w:r>
    </w:p>
  </w:endnote>
  <w:endnote w:type="continuationSeparator" w:id="0">
    <w:p w:rsidR="009406E2" w:rsidRDefault="009406E2" w:rsidP="008B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浪漫明朝体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6E2" w:rsidRDefault="009406E2" w:rsidP="008B4521">
      <w:r>
        <w:separator/>
      </w:r>
    </w:p>
  </w:footnote>
  <w:footnote w:type="continuationSeparator" w:id="0">
    <w:p w:rsidR="009406E2" w:rsidRDefault="009406E2" w:rsidP="008B4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F28"/>
    <w:multiLevelType w:val="hybridMultilevel"/>
    <w:tmpl w:val="BB0EA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E6"/>
    <w:rsid w:val="00000443"/>
    <w:rsid w:val="0006463A"/>
    <w:rsid w:val="00086C98"/>
    <w:rsid w:val="00144F23"/>
    <w:rsid w:val="001604B1"/>
    <w:rsid w:val="0018678E"/>
    <w:rsid w:val="0019655B"/>
    <w:rsid w:val="001D5914"/>
    <w:rsid w:val="00241660"/>
    <w:rsid w:val="002525D5"/>
    <w:rsid w:val="00260FDB"/>
    <w:rsid w:val="00262CA5"/>
    <w:rsid w:val="00280B7A"/>
    <w:rsid w:val="003164C4"/>
    <w:rsid w:val="004612E6"/>
    <w:rsid w:val="00472920"/>
    <w:rsid w:val="004D4140"/>
    <w:rsid w:val="004E6620"/>
    <w:rsid w:val="0051588E"/>
    <w:rsid w:val="005170E9"/>
    <w:rsid w:val="00523567"/>
    <w:rsid w:val="00596414"/>
    <w:rsid w:val="005B31AD"/>
    <w:rsid w:val="005C25BB"/>
    <w:rsid w:val="005D06CB"/>
    <w:rsid w:val="005E4A64"/>
    <w:rsid w:val="00610911"/>
    <w:rsid w:val="006334F9"/>
    <w:rsid w:val="0063662A"/>
    <w:rsid w:val="00683E99"/>
    <w:rsid w:val="00692517"/>
    <w:rsid w:val="006C3282"/>
    <w:rsid w:val="006C4A85"/>
    <w:rsid w:val="006E0362"/>
    <w:rsid w:val="006F2D38"/>
    <w:rsid w:val="007418B8"/>
    <w:rsid w:val="00742C98"/>
    <w:rsid w:val="00744763"/>
    <w:rsid w:val="007504F8"/>
    <w:rsid w:val="00755E50"/>
    <w:rsid w:val="00775540"/>
    <w:rsid w:val="00776646"/>
    <w:rsid w:val="00826751"/>
    <w:rsid w:val="008655A2"/>
    <w:rsid w:val="00866F93"/>
    <w:rsid w:val="008B4521"/>
    <w:rsid w:val="008C32E9"/>
    <w:rsid w:val="008E1C02"/>
    <w:rsid w:val="009065F9"/>
    <w:rsid w:val="009153AF"/>
    <w:rsid w:val="009406E2"/>
    <w:rsid w:val="0094677A"/>
    <w:rsid w:val="009E1B0B"/>
    <w:rsid w:val="00A10D00"/>
    <w:rsid w:val="00A54568"/>
    <w:rsid w:val="00A95336"/>
    <w:rsid w:val="00AF73FE"/>
    <w:rsid w:val="00B20042"/>
    <w:rsid w:val="00B51CC6"/>
    <w:rsid w:val="00B532D9"/>
    <w:rsid w:val="00B74B7D"/>
    <w:rsid w:val="00B82145"/>
    <w:rsid w:val="00BB6295"/>
    <w:rsid w:val="00BD238C"/>
    <w:rsid w:val="00BF2336"/>
    <w:rsid w:val="00BF2478"/>
    <w:rsid w:val="00C31F73"/>
    <w:rsid w:val="00C33C3C"/>
    <w:rsid w:val="00C33C5E"/>
    <w:rsid w:val="00C34E06"/>
    <w:rsid w:val="00C711FF"/>
    <w:rsid w:val="00CA03B2"/>
    <w:rsid w:val="00CA495A"/>
    <w:rsid w:val="00CC4347"/>
    <w:rsid w:val="00CD27AA"/>
    <w:rsid w:val="00D04BFE"/>
    <w:rsid w:val="00D06A14"/>
    <w:rsid w:val="00D10475"/>
    <w:rsid w:val="00D1371F"/>
    <w:rsid w:val="00D164CE"/>
    <w:rsid w:val="00D24534"/>
    <w:rsid w:val="00D40D86"/>
    <w:rsid w:val="00D533D5"/>
    <w:rsid w:val="00D54B06"/>
    <w:rsid w:val="00D54D3D"/>
    <w:rsid w:val="00DC5574"/>
    <w:rsid w:val="00DD75B4"/>
    <w:rsid w:val="00DE0CFD"/>
    <w:rsid w:val="00E563CD"/>
    <w:rsid w:val="00E94A3B"/>
    <w:rsid w:val="00E952FC"/>
    <w:rsid w:val="00EA3F2E"/>
    <w:rsid w:val="00F13B8D"/>
    <w:rsid w:val="00F416AE"/>
    <w:rsid w:val="00F4215A"/>
    <w:rsid w:val="00F54802"/>
    <w:rsid w:val="00F929EC"/>
    <w:rsid w:val="00F9645B"/>
    <w:rsid w:val="00FB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color="none [3212]">
      <v:fill color="none [3213]" color2="#0cf" focus="100%" type="gradient"/>
      <v:stroke color="none [3212]"/>
      <v:shadow color="navy" opacity="52429f" offset="-5pt,6pt"/>
      <v:textbox inset="5.85pt,.7pt,5.85pt,.7pt"/>
    </o:shapedefaults>
    <o:shapelayout v:ext="edit">
      <o:idmap v:ext="edit" data="1"/>
    </o:shapelayout>
  </w:shapeDefaults>
  <w:decimalSymbol w:val="."/>
  <w:listSeparator w:val=","/>
  <w14:docId w14:val="3307B41D"/>
  <w15:docId w15:val="{BA854809-923F-4A06-8511-EF88313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12E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54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48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521"/>
    <w:rPr>
      <w:rFonts w:ascii="ＭＳ Ｐ明朝" w:eastAsia="ＭＳ Ｐ明朝"/>
      <w:sz w:val="24"/>
    </w:rPr>
  </w:style>
  <w:style w:type="paragraph" w:styleId="a9">
    <w:name w:val="footer"/>
    <w:basedOn w:val="a"/>
    <w:link w:val="aa"/>
    <w:uiPriority w:val="99"/>
    <w:unhideWhenUsed/>
    <w:rsid w:val="008B4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521"/>
    <w:rPr>
      <w:rFonts w:ascii="ＭＳ Ｐ明朝" w:eastAsia="ＭＳ Ｐ明朝"/>
      <w:sz w:val="24"/>
    </w:rPr>
  </w:style>
  <w:style w:type="paragraph" w:styleId="ab">
    <w:name w:val="List Paragraph"/>
    <w:basedOn w:val="a"/>
    <w:uiPriority w:val="34"/>
    <w:qFormat/>
    <w:rsid w:val="00B200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沖縄市</dc:creator>
  <cp:keywords>募集</cp:keywords>
  <cp:lastModifiedBy>津波古充宜</cp:lastModifiedBy>
  <cp:revision>3</cp:revision>
  <cp:lastPrinted>2017-02-28T23:56:00Z</cp:lastPrinted>
  <dcterms:created xsi:type="dcterms:W3CDTF">2017-02-28T23:56:00Z</dcterms:created>
  <dcterms:modified xsi:type="dcterms:W3CDTF">2017-03-03T02:02:00Z</dcterms:modified>
</cp:coreProperties>
</file>